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GYOZA BENTO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#bento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_v6cuq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Japanese short-grain rice (enough to fill half of your bento box)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gyoza (pre-made; leftovers work well; see how to make homemade Gyoza or Vegetable Gyoza)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lettuce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broccoli (pre-blanched; see Notes; learn how to freeze vegetables for bento ahead of time)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Tamagoyaki (Japanese Rolled Omelette) (pre-cooked; you can use my Tamagoyaki recipe)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chikuwa cucumber (pre-made; my Chikuwa Cucumber recipe takes just 5 minutes)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furikake (rice seasoning) (you can make homemade Furikake)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Before You Start: For the steamed rice, please note that ¾ cup (150 g, 1 rice cooker cup) of uncooked Japanese short-grain rice yields 2¼ US cups (330 g) of cooked white rice. See how to cook short-grain rice with a rice cooker, pot over the stove, Instant Pot, or donabe.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Fill up half of the bento box with cooked Japanese short-grain rice. Let it cool so that the hot/warm rice will not warm up the other cool food.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Pan-fry the leftover gyoza or bake it in a toaster oven until it‘s warm.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Pack soy sauce in a sauce container (I bought it at a local Daiso, a Japanese dollar store).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Wash some cherry tomatoes and lettuce and pat dry. Place nicely in the bento box along with some broccoli.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Pack the cooled gyoza, Tamagoyaki (Japanese Rolled Omelette), and chikuwa cucumber.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furikake (rice seasoning) on top of the slightly cooled rice.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Cool down completely before closing the bento box.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